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A08">
        <w:rPr>
          <w:rFonts w:ascii="Times New Roman" w:hAnsi="Times New Roman" w:cs="Times New Roman"/>
          <w:sz w:val="28"/>
          <w:szCs w:val="28"/>
        </w:rPr>
        <w:t>АННОТАЦИЯ</w:t>
      </w:r>
    </w:p>
    <w:p w:rsidR="00392089" w:rsidRPr="00FF7A08" w:rsidRDefault="0082633E" w:rsidP="00B277EC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к дополнительной образовательной программе</w:t>
      </w:r>
    </w:p>
    <w:p w:rsidR="00392089" w:rsidRPr="00FF7A08" w:rsidRDefault="003A4FEF" w:rsidP="00B277EC">
      <w:pPr>
        <w:pStyle w:val="TableParagraph"/>
        <w:ind w:left="76" w:right="194"/>
        <w:jc w:val="center"/>
        <w:rPr>
          <w:sz w:val="28"/>
          <w:szCs w:val="28"/>
        </w:rPr>
      </w:pPr>
      <w:r>
        <w:rPr>
          <w:sz w:val="28"/>
          <w:szCs w:val="28"/>
        </w:rPr>
        <w:t>«Веселая логоритмика</w:t>
      </w:r>
      <w:r w:rsidR="00392089" w:rsidRPr="00FF7A08">
        <w:rPr>
          <w:sz w:val="28"/>
          <w:szCs w:val="28"/>
        </w:rPr>
        <w:t>»</w:t>
      </w:r>
      <w:r w:rsidR="00392089" w:rsidRPr="00FF7A08">
        <w:rPr>
          <w:spacing w:val="-10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для</w:t>
      </w:r>
      <w:r w:rsidR="00392089" w:rsidRPr="00FF7A08">
        <w:rPr>
          <w:spacing w:val="-1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детей</w:t>
      </w:r>
      <w:r w:rsidR="00392089" w:rsidRPr="00FF7A08">
        <w:rPr>
          <w:spacing w:val="-1"/>
          <w:sz w:val="28"/>
          <w:szCs w:val="28"/>
        </w:rPr>
        <w:t xml:space="preserve"> </w:t>
      </w:r>
      <w:r w:rsidR="000446A3">
        <w:rPr>
          <w:sz w:val="28"/>
          <w:szCs w:val="28"/>
        </w:rPr>
        <w:t>4</w:t>
      </w:r>
      <w:r w:rsidR="00392089" w:rsidRPr="00FF7A08">
        <w:rPr>
          <w:sz w:val="28"/>
          <w:szCs w:val="28"/>
        </w:rPr>
        <w:t>-</w:t>
      </w:r>
      <w:r w:rsidR="000446A3">
        <w:rPr>
          <w:sz w:val="28"/>
          <w:szCs w:val="28"/>
        </w:rPr>
        <w:t>5</w:t>
      </w:r>
      <w:r w:rsidR="00392089" w:rsidRPr="00FF7A08">
        <w:rPr>
          <w:spacing w:val="-2"/>
          <w:sz w:val="28"/>
          <w:szCs w:val="28"/>
        </w:rPr>
        <w:t xml:space="preserve"> </w:t>
      </w:r>
      <w:r w:rsidR="00392089" w:rsidRPr="00FF7A08">
        <w:rPr>
          <w:sz w:val="28"/>
          <w:szCs w:val="28"/>
        </w:rPr>
        <w:t>лет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2"/>
          <w:sz w:val="28"/>
          <w:szCs w:val="28"/>
        </w:rPr>
      </w:pPr>
      <w:r w:rsidRPr="00FF7A08">
        <w:rPr>
          <w:sz w:val="28"/>
          <w:szCs w:val="28"/>
        </w:rPr>
        <w:t>на</w:t>
      </w:r>
      <w:r w:rsidRPr="00FF7A08">
        <w:rPr>
          <w:spacing w:val="-3"/>
          <w:sz w:val="28"/>
          <w:szCs w:val="28"/>
        </w:rPr>
        <w:t xml:space="preserve"> </w:t>
      </w:r>
      <w:r w:rsidR="000446A3">
        <w:rPr>
          <w:sz w:val="28"/>
          <w:szCs w:val="28"/>
        </w:rPr>
        <w:t>2024</w:t>
      </w:r>
      <w:r w:rsidRPr="00FF7A08">
        <w:rPr>
          <w:sz w:val="28"/>
          <w:szCs w:val="28"/>
        </w:rPr>
        <w:t>-202</w:t>
      </w:r>
      <w:r w:rsidR="000446A3">
        <w:rPr>
          <w:sz w:val="28"/>
          <w:szCs w:val="28"/>
        </w:rPr>
        <w:t>5</w:t>
      </w:r>
      <w:r w:rsidRPr="00FF7A08">
        <w:rPr>
          <w:spacing w:val="1"/>
          <w:sz w:val="28"/>
          <w:szCs w:val="28"/>
        </w:rPr>
        <w:t xml:space="preserve"> </w:t>
      </w:r>
      <w:r w:rsidRPr="00FF7A08">
        <w:rPr>
          <w:sz w:val="28"/>
          <w:szCs w:val="28"/>
        </w:rPr>
        <w:t>учебный</w:t>
      </w:r>
      <w:r w:rsidRPr="00FF7A08">
        <w:rPr>
          <w:spacing w:val="-2"/>
          <w:sz w:val="28"/>
          <w:szCs w:val="28"/>
        </w:rPr>
        <w:t xml:space="preserve"> </w:t>
      </w:r>
      <w:r w:rsidRPr="00FF7A08">
        <w:rPr>
          <w:sz w:val="28"/>
          <w:szCs w:val="28"/>
        </w:rPr>
        <w:t>год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3"/>
          <w:sz w:val="28"/>
          <w:szCs w:val="28"/>
        </w:rPr>
      </w:pPr>
      <w:r w:rsidRPr="00FF7A08">
        <w:rPr>
          <w:sz w:val="28"/>
          <w:szCs w:val="28"/>
        </w:rPr>
        <w:t>муниципального бюджетного</w:t>
      </w:r>
      <w:r w:rsidRPr="00FF7A08">
        <w:rPr>
          <w:spacing w:val="-4"/>
          <w:sz w:val="28"/>
          <w:szCs w:val="28"/>
        </w:rPr>
        <w:t xml:space="preserve"> </w:t>
      </w:r>
      <w:r w:rsidRPr="00FF7A08">
        <w:rPr>
          <w:sz w:val="28"/>
          <w:szCs w:val="28"/>
        </w:rPr>
        <w:t>дошкольного</w:t>
      </w:r>
    </w:p>
    <w:p w:rsidR="00392089" w:rsidRPr="00FF7A08" w:rsidRDefault="00392089" w:rsidP="00B277EC">
      <w:pPr>
        <w:pStyle w:val="TableParagraph"/>
        <w:ind w:left="76" w:right="194"/>
        <w:jc w:val="center"/>
        <w:rPr>
          <w:spacing w:val="-8"/>
          <w:sz w:val="28"/>
          <w:szCs w:val="28"/>
        </w:rPr>
      </w:pPr>
      <w:r w:rsidRPr="00FF7A08">
        <w:rPr>
          <w:sz w:val="28"/>
          <w:szCs w:val="28"/>
        </w:rPr>
        <w:t>образовательного</w:t>
      </w:r>
      <w:r w:rsidRPr="00FF7A08">
        <w:rPr>
          <w:spacing w:val="-2"/>
          <w:sz w:val="28"/>
          <w:szCs w:val="28"/>
        </w:rPr>
        <w:t xml:space="preserve"> </w:t>
      </w:r>
      <w:r w:rsidRPr="00FF7A08">
        <w:rPr>
          <w:sz w:val="28"/>
          <w:szCs w:val="28"/>
        </w:rPr>
        <w:t>учреждения «Детский</w:t>
      </w:r>
      <w:r w:rsidRPr="00FF7A08">
        <w:rPr>
          <w:spacing w:val="-3"/>
          <w:sz w:val="28"/>
          <w:szCs w:val="28"/>
        </w:rPr>
        <w:t xml:space="preserve"> </w:t>
      </w:r>
      <w:r w:rsidRPr="00FF7A08">
        <w:rPr>
          <w:sz w:val="28"/>
          <w:szCs w:val="28"/>
        </w:rPr>
        <w:t>сад</w:t>
      </w:r>
      <w:r w:rsidRPr="00FF7A08">
        <w:rPr>
          <w:spacing w:val="-3"/>
          <w:sz w:val="28"/>
          <w:szCs w:val="28"/>
        </w:rPr>
        <w:t xml:space="preserve"> </w:t>
      </w:r>
      <w:r w:rsidRPr="00FF7A08">
        <w:rPr>
          <w:sz w:val="28"/>
          <w:szCs w:val="28"/>
        </w:rPr>
        <w:t>№</w:t>
      </w:r>
      <w:r w:rsidRPr="00FF7A08">
        <w:rPr>
          <w:spacing w:val="-57"/>
          <w:sz w:val="28"/>
          <w:szCs w:val="28"/>
        </w:rPr>
        <w:t xml:space="preserve"> </w:t>
      </w:r>
      <w:r w:rsidRPr="00FF7A08">
        <w:rPr>
          <w:sz w:val="28"/>
          <w:szCs w:val="28"/>
        </w:rPr>
        <w:t>4»</w:t>
      </w:r>
    </w:p>
    <w:p w:rsidR="00A43452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A08">
        <w:rPr>
          <w:rFonts w:ascii="Times New Roman" w:hAnsi="Times New Roman" w:cs="Times New Roman"/>
          <w:sz w:val="28"/>
          <w:szCs w:val="28"/>
        </w:rPr>
        <w:t>города</w:t>
      </w:r>
      <w:r w:rsidRPr="00FF7A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7A08">
        <w:rPr>
          <w:rFonts w:ascii="Times New Roman" w:hAnsi="Times New Roman" w:cs="Times New Roman"/>
          <w:sz w:val="28"/>
          <w:szCs w:val="28"/>
        </w:rPr>
        <w:t>Смоленска</w:t>
      </w: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089" w:rsidRPr="00FF7A08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7EC" w:rsidRPr="00B277EC" w:rsidRDefault="00B277EC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089" w:rsidRPr="00B277EC" w:rsidRDefault="00392089" w:rsidP="00B27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1"/>
        <w:gridCol w:w="6594"/>
      </w:tblGrid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 w:right="771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Полное название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0446A3" w:rsidRPr="000446A3" w:rsidRDefault="000446A3" w:rsidP="000446A3">
            <w:pPr>
              <w:pStyle w:val="Style19"/>
              <w:jc w:val="left"/>
              <w:rPr>
                <w:bCs/>
              </w:rPr>
            </w:pPr>
            <w:r w:rsidRPr="000446A3">
              <w:rPr>
                <w:bCs/>
              </w:rPr>
              <w:t xml:space="preserve">Дополнительная </w:t>
            </w:r>
            <w:proofErr w:type="gramStart"/>
            <w:r w:rsidRPr="000446A3">
              <w:rPr>
                <w:bCs/>
              </w:rPr>
              <w:t>образовательная  программа</w:t>
            </w:r>
            <w:proofErr w:type="gramEnd"/>
          </w:p>
          <w:p w:rsidR="00392089" w:rsidRPr="000446A3" w:rsidRDefault="003A4FEF" w:rsidP="00973527">
            <w:pPr>
              <w:pStyle w:val="Style19"/>
              <w:jc w:val="left"/>
              <w:rPr>
                <w:bCs/>
              </w:rPr>
            </w:pPr>
            <w:r w:rsidRPr="000446A3">
              <w:rPr>
                <w:bCs/>
              </w:rPr>
              <w:t xml:space="preserve"> </w:t>
            </w:r>
            <w:r w:rsidR="000446A3" w:rsidRPr="000446A3">
              <w:rPr>
                <w:bCs/>
              </w:rPr>
              <w:t>«</w:t>
            </w:r>
            <w:r>
              <w:rPr>
                <w:bCs/>
              </w:rPr>
              <w:t>Веселая логоритмика</w:t>
            </w:r>
            <w:bookmarkStart w:id="0" w:name="_GoBack"/>
            <w:bookmarkEnd w:id="0"/>
            <w:r w:rsidR="000446A3" w:rsidRPr="000446A3">
              <w:rPr>
                <w:bCs/>
              </w:rPr>
              <w:t>»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Уровень программы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pacing w:val="-1"/>
                <w:sz w:val="24"/>
                <w:szCs w:val="24"/>
              </w:rPr>
              <w:t>(базовый/углубленный)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(бюджет/</w:t>
            </w:r>
            <w:proofErr w:type="spellStart"/>
            <w:r w:rsidRPr="00B277EC">
              <w:rPr>
                <w:sz w:val="24"/>
                <w:szCs w:val="24"/>
              </w:rPr>
              <w:t>внебюджет</w:t>
            </w:r>
            <w:proofErr w:type="spellEnd"/>
            <w:r w:rsidRPr="00B277EC">
              <w:rPr>
                <w:sz w:val="24"/>
                <w:szCs w:val="24"/>
              </w:rPr>
              <w:t>)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Базовый,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бюджет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6533ED" w:rsidP="006533ED">
            <w:pPr>
              <w:pStyle w:val="TableParagraph"/>
              <w:ind w:left="129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="00392089" w:rsidRPr="00B277EC">
              <w:rPr>
                <w:sz w:val="24"/>
                <w:szCs w:val="24"/>
              </w:rPr>
              <w:t>разработчика</w:t>
            </w:r>
            <w:r w:rsidR="00392089" w:rsidRPr="00B277EC">
              <w:rPr>
                <w:spacing w:val="-58"/>
                <w:sz w:val="24"/>
                <w:szCs w:val="24"/>
              </w:rPr>
              <w:t xml:space="preserve"> </w:t>
            </w:r>
            <w:r w:rsidR="00392089" w:rsidRPr="00B277EC">
              <w:rPr>
                <w:sz w:val="24"/>
                <w:szCs w:val="24"/>
              </w:rPr>
              <w:t>(автора)</w:t>
            </w:r>
            <w:r>
              <w:rPr>
                <w:sz w:val="24"/>
                <w:szCs w:val="24"/>
              </w:rPr>
              <w:t xml:space="preserve"> </w:t>
            </w:r>
            <w:r w:rsidR="00392089"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A4FEF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Марахова Лариса Анатольевна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 w:right="904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 xml:space="preserve">Объединение, </w:t>
            </w:r>
            <w:proofErr w:type="gramStart"/>
            <w:r w:rsidRPr="00B277EC">
              <w:rPr>
                <w:sz w:val="24"/>
                <w:szCs w:val="24"/>
              </w:rPr>
              <w:t>в</w:t>
            </w:r>
            <w:r w:rsidR="003A4FEF">
              <w:rPr>
                <w:sz w:val="24"/>
                <w:szCs w:val="24"/>
              </w:rPr>
              <w:t xml:space="preserve"> 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котором</w:t>
            </w:r>
            <w:proofErr w:type="gramEnd"/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реализуется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«Образовательная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дошкольного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</w:t>
            </w:r>
            <w:r w:rsidRPr="00B277EC">
              <w:rPr>
                <w:spacing w:val="5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муниципального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бюджетного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дошкольного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образовательного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учреждения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«Детский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сад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№</w:t>
            </w:r>
            <w:r w:rsidR="00C8785F">
              <w:rPr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4»</w:t>
            </w:r>
            <w:r w:rsidRPr="00B277EC">
              <w:rPr>
                <w:spacing w:val="-9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города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Смоленска»</w:t>
            </w:r>
            <w:r w:rsidRPr="00B277EC">
              <w:rPr>
                <w:spacing w:val="-6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на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="000446A3">
              <w:rPr>
                <w:sz w:val="24"/>
                <w:szCs w:val="24"/>
              </w:rPr>
              <w:t>2024</w:t>
            </w:r>
            <w:r w:rsidRPr="00B277EC">
              <w:rPr>
                <w:sz w:val="24"/>
                <w:szCs w:val="24"/>
              </w:rPr>
              <w:t>-202</w:t>
            </w:r>
            <w:r w:rsidR="000446A3">
              <w:rPr>
                <w:sz w:val="24"/>
                <w:szCs w:val="24"/>
              </w:rPr>
              <w:t>5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учебный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год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Направленность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A4FEF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t>коррекция и профилактика имеющихся отклонений в речевом развитии ребёнка посредством сочетания музыки и движений.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Год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разработки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202</w:t>
            </w:r>
            <w:r w:rsidR="000446A3">
              <w:rPr>
                <w:sz w:val="24"/>
                <w:szCs w:val="24"/>
              </w:rPr>
              <w:t>4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Срок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реализации</w:t>
            </w:r>
          </w:p>
          <w:p w:rsidR="00392089" w:rsidRPr="00B277EC" w:rsidRDefault="00392089" w:rsidP="00B277EC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B277EC" w:rsidRDefault="00392089" w:rsidP="00B277EC">
            <w:pPr>
              <w:pStyle w:val="TableParagraph"/>
              <w:ind w:left="76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1</w:t>
            </w:r>
            <w:r w:rsidRPr="00B277EC">
              <w:rPr>
                <w:spacing w:val="-2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год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Цель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Pr="003A4FEF" w:rsidRDefault="003A4FEF" w:rsidP="003A4F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3A4F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реодоление речевого, моторного, двигательного, фонематического нарушения путём развития, воспитания и коррекции двигательной сферы в сочетании со словом и музыкой.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Задачи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Обучающие:</w:t>
            </w:r>
          </w:p>
          <w:p w:rsidR="003A4FEF" w:rsidRPr="003A4FEF" w:rsidRDefault="00973527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A4FEF" w:rsidRPr="003A4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3A4FEF"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двигательные умения и навыки;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пространственные представления;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переключаемость и координацию движений;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ритмическую выразительность;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воображение и ассоциативно-образное мышление;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коммуникативные умения и навыки;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воспитывать нравственно-эстетические и этические чувства.</w:t>
            </w:r>
          </w:p>
          <w:p w:rsidR="00973527" w:rsidRPr="00973527" w:rsidRDefault="00973527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воспитывать и развивать чувство ритма, способность ощущать в музыке, движениях ритмическую выразительность;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способность восприятия музыкальных образов и умение ритмично и выразительно двигаться в соответствии с данным образом;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совершенствовать личностные качества, чувство коллективизма.</w:t>
            </w:r>
          </w:p>
          <w:p w:rsidR="003A4FEF" w:rsidRPr="00973527" w:rsidRDefault="003A4FEF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73527" w:rsidRPr="00973527" w:rsidRDefault="00973527" w:rsidP="009735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7352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Развивающие: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речевое дыхание;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подвижность, переключаемость артикуляционного аппарата;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тонкие движения пальцев рук;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фонематическое восприятие;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и развивать слуховое, зрительное внимание и память;</w:t>
            </w:r>
          </w:p>
          <w:p w:rsidR="003A4FEF" w:rsidRPr="003A4FEF" w:rsidRDefault="003A4FEF" w:rsidP="003A4F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A4FE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грамматический строй и связную речь.</w:t>
            </w:r>
          </w:p>
          <w:p w:rsidR="00392089" w:rsidRPr="006533ED" w:rsidRDefault="00392089" w:rsidP="003A4FEF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Актуальность, новизна,</w:t>
            </w:r>
            <w:r w:rsidRPr="00B277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B27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</w:p>
        </w:tc>
        <w:tc>
          <w:tcPr>
            <w:tcW w:w="6820" w:type="dxa"/>
          </w:tcPr>
          <w:p w:rsidR="00B67BEA" w:rsidRPr="00B67BEA" w:rsidRDefault="00B67BEA" w:rsidP="00B67BEA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B67B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каждым годом в детском саду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плохая экология. Логоритмика является наиболее эмоциональным звеном логопедической коррекции, сочетающая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      </w:r>
          </w:p>
          <w:p w:rsidR="00B67BEA" w:rsidRPr="00B67BEA" w:rsidRDefault="00B67BEA" w:rsidP="00B67BEA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Дошкольный возраст является сензитивным периодом для освоения, как ритмической культуры слова, так и ритма движения. Логоритмика помогает соединить речь с движением, способствует развитию чувства ритма, нормализации и регулированию темпа высказывания.</w:t>
            </w:r>
          </w:p>
          <w:p w:rsidR="00B67BEA" w:rsidRPr="00B67BEA" w:rsidRDefault="00B67BEA" w:rsidP="00B67BEA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67B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Таким образом, актуальность данной программы обусловлена ее практической значимостью.</w:t>
            </w:r>
          </w:p>
          <w:p w:rsidR="000A7CBF" w:rsidRPr="00B67BEA" w:rsidRDefault="000A7CBF" w:rsidP="00B67BEA">
            <w:pPr>
              <w:shd w:val="clear" w:color="auto" w:fill="FFFFFF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B277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6820" w:type="dxa"/>
          </w:tcPr>
          <w:p w:rsidR="00392089" w:rsidRDefault="00973527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089" w:rsidRPr="00B27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089" w:rsidRPr="00B27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92089" w:rsidRPr="00B277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0A7CBF" w:rsidRPr="00B277EC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27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B277E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820" w:type="dxa"/>
          </w:tcPr>
          <w:p w:rsidR="00392089" w:rsidRPr="00B277EC" w:rsidRDefault="00392089" w:rsidP="00C8785F">
            <w:pPr>
              <w:pStyle w:val="TableParagraph"/>
              <w:ind w:left="76" w:right="211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Данная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рабочая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программа</w:t>
            </w:r>
            <w:r w:rsidRPr="00B277EC">
              <w:rPr>
                <w:spacing w:val="-5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дополнительного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277EC">
              <w:rPr>
                <w:sz w:val="24"/>
                <w:szCs w:val="24"/>
              </w:rPr>
              <w:t>предназначена</w:t>
            </w:r>
            <w:r w:rsidR="00B67BEA">
              <w:rPr>
                <w:sz w:val="24"/>
                <w:szCs w:val="24"/>
              </w:rPr>
              <w:t xml:space="preserve"> 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для</w:t>
            </w:r>
            <w:proofErr w:type="gramEnd"/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работы с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="00973527">
              <w:rPr>
                <w:sz w:val="24"/>
                <w:szCs w:val="24"/>
              </w:rPr>
              <w:t>детьми 4</w:t>
            </w:r>
            <w:r w:rsidRPr="00B277EC">
              <w:rPr>
                <w:sz w:val="24"/>
                <w:szCs w:val="24"/>
              </w:rPr>
              <w:t>-</w:t>
            </w:r>
            <w:r w:rsidR="00973527">
              <w:rPr>
                <w:sz w:val="24"/>
                <w:szCs w:val="24"/>
              </w:rPr>
              <w:t>5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лет и</w:t>
            </w:r>
            <w:r w:rsidRPr="00B277EC">
              <w:rPr>
                <w:spacing w:val="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является дополнительным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видом</w:t>
            </w:r>
            <w:r w:rsidR="00C8785F">
              <w:rPr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образования, форма работы - групповая, рассчитанной на 1 год</w:t>
            </w:r>
            <w:r w:rsidR="00973527">
              <w:rPr>
                <w:sz w:val="24"/>
                <w:szCs w:val="24"/>
              </w:rPr>
              <w:t xml:space="preserve"> </w:t>
            </w:r>
            <w:r w:rsidRPr="00B277EC">
              <w:rPr>
                <w:spacing w:val="-58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обучения.</w:t>
            </w:r>
          </w:p>
          <w:p w:rsidR="00392089" w:rsidRPr="00B277EC" w:rsidRDefault="00392089" w:rsidP="00C8785F">
            <w:pPr>
              <w:pStyle w:val="TableParagraph"/>
              <w:ind w:left="76" w:right="710"/>
              <w:jc w:val="both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Организованная образовательная деятельность проходит один раз в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неделю.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Контроль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за</w:t>
            </w:r>
            <w:r w:rsidRPr="00B277EC">
              <w:rPr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усвоением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материала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программы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проводится</w:t>
            </w:r>
            <w:r w:rsidRPr="00B277EC">
              <w:rPr>
                <w:spacing w:val="-3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в</w:t>
            </w:r>
            <w:r w:rsidRPr="00B277EC">
              <w:rPr>
                <w:spacing w:val="-57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конце учебного года.</w:t>
            </w: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63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Ожидаемые результаты</w:t>
            </w:r>
          </w:p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277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B67BEA" w:rsidRPr="00B67BEA" w:rsidRDefault="00B67BEA" w:rsidP="00B67BEA">
            <w:pPr>
              <w:pStyle w:val="Default"/>
            </w:pPr>
            <w:r>
              <w:t xml:space="preserve">- </w:t>
            </w:r>
            <w:r w:rsidR="00973527" w:rsidRPr="00973527">
              <w:t xml:space="preserve"> </w:t>
            </w:r>
            <w:r w:rsidRPr="00B67BEA">
              <w:rPr>
                <w:lang w:bidi="ru-RU"/>
              </w:rPr>
              <w:t>укрепление здоровья детей, формирование у них навыков здорового образа жизни;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обогащение словарного запаса детей;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развитие правильного речевого дыхания детей;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обобщение и углубление знаний об истории, культуре народных игр;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развитие умений работать в коллективе;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формирование у детей уверенности в своих силах;</w:t>
            </w:r>
          </w:p>
          <w:p w:rsidR="00B67BEA" w:rsidRPr="00B67BEA" w:rsidRDefault="00B67BEA" w:rsidP="00B67BEA">
            <w:pPr>
              <w:pStyle w:val="Default"/>
            </w:pPr>
            <w:r>
              <w:rPr>
                <w:lang w:bidi="ru-RU"/>
              </w:rPr>
              <w:t xml:space="preserve">- </w:t>
            </w:r>
            <w:r w:rsidRPr="00B67BEA">
              <w:rPr>
                <w:lang w:bidi="ru-RU"/>
              </w:rPr>
              <w:t>умение применять игры самостоятельно;</w:t>
            </w:r>
          </w:p>
          <w:p w:rsidR="00B67BEA" w:rsidRPr="00B67BEA" w:rsidRDefault="00B67BEA" w:rsidP="00B67BEA">
            <w:pPr>
              <w:pStyle w:val="Default"/>
              <w:rPr>
                <w:b/>
              </w:rPr>
            </w:pPr>
            <w:r w:rsidRPr="00B67BEA">
              <w:rPr>
                <w:lang w:bidi="ru-RU"/>
              </w:rPr>
              <w:t>развитие физических качеств (быстрота, сила, ловкость и т.д.).</w:t>
            </w:r>
          </w:p>
          <w:p w:rsidR="00973527" w:rsidRPr="00973527" w:rsidRDefault="00973527" w:rsidP="00B67BEA">
            <w:pPr>
              <w:pStyle w:val="Default"/>
            </w:pPr>
          </w:p>
          <w:p w:rsidR="00392089" w:rsidRPr="00B277EC" w:rsidRDefault="00392089" w:rsidP="00973527">
            <w:pPr>
              <w:pStyle w:val="a4"/>
              <w:widowControl/>
              <w:autoSpaceDE/>
              <w:autoSpaceDN/>
              <w:ind w:left="720"/>
              <w:contextualSpacing/>
            </w:pPr>
          </w:p>
        </w:tc>
      </w:tr>
      <w:tr w:rsidR="00392089" w:rsidRPr="00B277EC" w:rsidTr="00392089">
        <w:tc>
          <w:tcPr>
            <w:tcW w:w="2751" w:type="dxa"/>
          </w:tcPr>
          <w:p w:rsidR="00392089" w:rsidRPr="00B277EC" w:rsidRDefault="00392089" w:rsidP="00B277EC">
            <w:pPr>
              <w:pStyle w:val="TableParagraph"/>
              <w:ind w:left="129"/>
              <w:rPr>
                <w:sz w:val="24"/>
                <w:szCs w:val="24"/>
              </w:rPr>
            </w:pPr>
            <w:r w:rsidRPr="00B277EC">
              <w:rPr>
                <w:sz w:val="24"/>
                <w:szCs w:val="24"/>
              </w:rPr>
              <w:t>Формы</w:t>
            </w:r>
            <w:r w:rsidRPr="00B277EC">
              <w:rPr>
                <w:spacing w:val="-4"/>
                <w:sz w:val="24"/>
                <w:szCs w:val="24"/>
              </w:rPr>
              <w:t xml:space="preserve"> </w:t>
            </w:r>
            <w:r w:rsidRPr="00B277EC">
              <w:rPr>
                <w:sz w:val="24"/>
                <w:szCs w:val="24"/>
              </w:rPr>
              <w:t>подведения</w:t>
            </w:r>
          </w:p>
          <w:p w:rsidR="00392089" w:rsidRPr="00B277EC" w:rsidRDefault="00392089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B27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77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</w:tcPr>
          <w:p w:rsidR="00392089" w:rsidRDefault="00B67BEA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B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 по логоритмике</w:t>
            </w:r>
            <w:r w:rsidR="006C0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C0F4A" w:rsidRPr="006C0F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проходит в конце учебного года, чтобы проследить динамику изменений состояния неречевых психических функций детей в процессе логоритмических занятий.</w:t>
            </w:r>
          </w:p>
          <w:p w:rsidR="000A7CBF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BF" w:rsidRPr="00B277EC" w:rsidRDefault="000A7CBF" w:rsidP="00B27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089" w:rsidRPr="00B277EC" w:rsidRDefault="00392089" w:rsidP="00B27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089" w:rsidRPr="00B277EC" w:rsidSect="00A4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0EF"/>
    <w:multiLevelType w:val="multilevel"/>
    <w:tmpl w:val="0CA8D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A3AFA"/>
    <w:multiLevelType w:val="hybridMultilevel"/>
    <w:tmpl w:val="8EDC0B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FA6F31"/>
    <w:multiLevelType w:val="multilevel"/>
    <w:tmpl w:val="EE0E50F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2812E9"/>
    <w:multiLevelType w:val="multilevel"/>
    <w:tmpl w:val="62667C6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286AF6"/>
    <w:multiLevelType w:val="hybridMultilevel"/>
    <w:tmpl w:val="70200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851DC5"/>
    <w:multiLevelType w:val="hybridMultilevel"/>
    <w:tmpl w:val="68C6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4DD4"/>
    <w:multiLevelType w:val="multilevel"/>
    <w:tmpl w:val="FD3A471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89"/>
    <w:rsid w:val="000446A3"/>
    <w:rsid w:val="000A7CBF"/>
    <w:rsid w:val="001A03F8"/>
    <w:rsid w:val="00392089"/>
    <w:rsid w:val="003A4FEF"/>
    <w:rsid w:val="006533ED"/>
    <w:rsid w:val="006C0F4A"/>
    <w:rsid w:val="007D2ACB"/>
    <w:rsid w:val="0082633E"/>
    <w:rsid w:val="00973527"/>
    <w:rsid w:val="00A43452"/>
    <w:rsid w:val="00B277EC"/>
    <w:rsid w:val="00B42DAB"/>
    <w:rsid w:val="00B67BEA"/>
    <w:rsid w:val="00BA02C4"/>
    <w:rsid w:val="00C8785F"/>
    <w:rsid w:val="00D011B1"/>
    <w:rsid w:val="00DD516E"/>
    <w:rsid w:val="00E15A6B"/>
    <w:rsid w:val="00F94B2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8610"/>
  <w15:docId w15:val="{11D79D28-C2D0-4CDA-A575-C610396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9208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392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2089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39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A0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044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Лора</cp:lastModifiedBy>
  <cp:revision>2</cp:revision>
  <dcterms:created xsi:type="dcterms:W3CDTF">2024-10-16T16:34:00Z</dcterms:created>
  <dcterms:modified xsi:type="dcterms:W3CDTF">2024-10-16T16:34:00Z</dcterms:modified>
</cp:coreProperties>
</file>